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C8" w:rsidRDefault="00F601C8" w:rsidP="00F601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362575" cy="3897307"/>
            <wp:effectExtent l="0" t="0" r="0" b="8255"/>
            <wp:docPr id="2" name="Рисунок 2" descr="https://gorodnabire.ru/images/phocagallery/11/1209181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rodnabire.ru/images/phocagallery/11/12091810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29" cy="390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C8" w:rsidRDefault="00F601C8" w:rsidP="00F601C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60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</w:t>
      </w:r>
      <w:r w:rsidRPr="00F60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 w:rsidRPr="00F60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профилактики правонарушений администрации </w:t>
      </w:r>
      <w:r w:rsidRPr="00F60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Ханты-Мансийского</w:t>
      </w:r>
      <w:r w:rsidRPr="00F60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обращается к гражданам с призывом соблюдать бдительность в местах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массового пребывания </w:t>
      </w:r>
      <w:r w:rsidRPr="00F60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людей. </w:t>
      </w:r>
    </w:p>
    <w:p w:rsidR="00B8194B" w:rsidRPr="00F601C8" w:rsidRDefault="00F601C8" w:rsidP="00F60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обнаружения подозрительных или бесхозных вещей -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подходите</w:t>
      </w:r>
      <w:r w:rsidRPr="00F60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трогайте руками</w:t>
      </w:r>
      <w:r w:rsidRPr="00F60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Немедленно звоните в полицию по телефонам </w:t>
      </w:r>
      <w:r w:rsidRPr="00F60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102</w:t>
      </w:r>
      <w:r w:rsidRPr="00F60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</w:t>
      </w:r>
      <w:r w:rsidRPr="00F60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службу 112</w:t>
      </w:r>
      <w:r w:rsidRPr="00F60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B8194B" w:rsidRPr="00F601C8" w:rsidSect="00F601C8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17"/>
    <w:rsid w:val="006D7217"/>
    <w:rsid w:val="00B8194B"/>
    <w:rsid w:val="00F6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EB05-731A-4E1A-B135-550304DA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Тимкина Н.Е.</dc:creator>
  <cp:keywords/>
  <dc:description/>
  <cp:lastModifiedBy>Тимкина Н.Е.</cp:lastModifiedBy>
  <cp:revision>3</cp:revision>
  <dcterms:created xsi:type="dcterms:W3CDTF">2022-07-20T11:08:00Z</dcterms:created>
  <dcterms:modified xsi:type="dcterms:W3CDTF">2022-07-20T11:15:00Z</dcterms:modified>
</cp:coreProperties>
</file>